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94" w:type="dxa"/>
        <w:tblLayout w:type="fixed"/>
        <w:tblLook w:val="04A0" w:firstRow="1" w:lastRow="0" w:firstColumn="1" w:lastColumn="0" w:noHBand="0" w:noVBand="1"/>
      </w:tblPr>
      <w:tblGrid>
        <w:gridCol w:w="840"/>
        <w:gridCol w:w="2790"/>
        <w:gridCol w:w="2490"/>
        <w:gridCol w:w="2760"/>
        <w:gridCol w:w="2895"/>
        <w:gridCol w:w="3119"/>
      </w:tblGrid>
      <w:tr w:rsidR="00276023">
        <w:tc>
          <w:tcPr>
            <w:tcW w:w="840" w:type="dxa"/>
          </w:tcPr>
          <w:p w:rsidR="00276023" w:rsidRDefault="002760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76023" w:rsidRDefault="001148E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49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76023" w:rsidRDefault="001148E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УТОРАК</w:t>
            </w:r>
          </w:p>
          <w:p w:rsidR="00276023" w:rsidRDefault="00276023">
            <w:pPr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76023" w:rsidRDefault="001148E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СРЕДА</w:t>
            </w:r>
          </w:p>
          <w:p w:rsidR="00276023" w:rsidRDefault="00276023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76023" w:rsidRDefault="001148E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119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76023" w:rsidRDefault="001148E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ПЕТАК</w:t>
            </w:r>
          </w:p>
        </w:tc>
      </w:tr>
      <w:tr w:rsidR="00276023">
        <w:tc>
          <w:tcPr>
            <w:tcW w:w="84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1148E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9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490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Pr="000205C5" w:rsidRDefault="000205C5" w:rsidP="006C061C">
            <w:pPr>
              <w:ind w:firstLine="4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119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6023">
        <w:tc>
          <w:tcPr>
            <w:tcW w:w="84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1148E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9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490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95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Pr="000205C5" w:rsidRDefault="000205C5" w:rsidP="006C061C">
            <w:pPr>
              <w:tabs>
                <w:tab w:val="left" w:pos="88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</w:tr>
      <w:tr w:rsidR="00276023">
        <w:tc>
          <w:tcPr>
            <w:tcW w:w="84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1148E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9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490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васпитање</w:t>
            </w: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60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0205C5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895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Pr="000205C5" w:rsidRDefault="000205C5" w:rsidP="006C061C">
            <w:pPr>
              <w:ind w:firstLine="4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3119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276023">
        <w:tc>
          <w:tcPr>
            <w:tcW w:w="84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1148E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9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490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Ликовна култура</w:t>
            </w: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Енглески језик</w:t>
            </w:r>
          </w:p>
          <w:p w:rsidR="000205C5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/Отворена врата/</w:t>
            </w:r>
          </w:p>
        </w:tc>
        <w:tc>
          <w:tcPr>
            <w:tcW w:w="2895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Pr="000205C5" w:rsidRDefault="000205C5" w:rsidP="006C061C">
            <w:pPr>
              <w:ind w:firstLine="420"/>
              <w:jc w:val="center"/>
              <w:rPr>
                <w:b/>
                <w:sz w:val="24"/>
                <w:szCs w:val="24"/>
                <w:lang w:val="sr-Cyrl-RS"/>
              </w:rPr>
            </w:pPr>
            <w:r w:rsidRPr="000205C5">
              <w:rPr>
                <w:b/>
                <w:sz w:val="24"/>
                <w:szCs w:val="24"/>
                <w:lang w:val="sr-Cyrl-RS"/>
              </w:rPr>
              <w:t>Чувари природе</w:t>
            </w:r>
          </w:p>
        </w:tc>
        <w:tc>
          <w:tcPr>
            <w:tcW w:w="3119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Pr="000205C5" w:rsidRDefault="000205C5" w:rsidP="006C061C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0205C5">
              <w:rPr>
                <w:b/>
                <w:sz w:val="24"/>
                <w:szCs w:val="24"/>
                <w:lang w:val="sr-Cyrl-RS"/>
              </w:rPr>
              <w:t>Ваннаставне активности</w:t>
            </w:r>
          </w:p>
        </w:tc>
      </w:tr>
      <w:tr w:rsidR="00276023">
        <w:tc>
          <w:tcPr>
            <w:tcW w:w="840" w:type="dxa"/>
            <w:shd w:val="clear" w:color="auto" w:fill="FFFF00"/>
          </w:tcPr>
          <w:p w:rsidR="00276023" w:rsidRPr="000205C5" w:rsidRDefault="00276023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Default="001148E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279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Енглески језик</w:t>
            </w:r>
          </w:p>
        </w:tc>
        <w:tc>
          <w:tcPr>
            <w:tcW w:w="249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0205C5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Ликовна култура</w:t>
            </w: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0205C5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Час одељењског старешине</w:t>
            </w:r>
          </w:p>
        </w:tc>
        <w:tc>
          <w:tcPr>
            <w:tcW w:w="2895" w:type="dxa"/>
          </w:tcPr>
          <w:p w:rsidR="00276023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Верска настава</w:t>
            </w:r>
          </w:p>
          <w:p w:rsidR="000205C5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Грађанско васпитање</w:t>
            </w:r>
          </w:p>
        </w:tc>
        <w:tc>
          <w:tcPr>
            <w:tcW w:w="3119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0205C5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Допунска настава</w:t>
            </w:r>
          </w:p>
        </w:tc>
      </w:tr>
    </w:tbl>
    <w:p w:rsidR="00276023" w:rsidRDefault="00276023">
      <w:pPr>
        <w:jc w:val="both"/>
        <w:rPr>
          <w:b/>
          <w:bCs/>
          <w:sz w:val="24"/>
          <w:szCs w:val="24"/>
        </w:rPr>
      </w:pPr>
    </w:p>
    <w:p w:rsidR="00276023" w:rsidRDefault="001148E9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Напомена:</w:t>
      </w:r>
    </w:p>
    <w:p w:rsidR="00276023" w:rsidRDefault="001148E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Назначити у табели термине за: ОТВОРЕНА ВРАТА, ЧОС, СЛОБОДНЕ АКТИВНОСТИ (секције)</w:t>
      </w:r>
    </w:p>
    <w:sectPr w:rsidR="00276023">
      <w:head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E9" w:rsidRDefault="001148E9">
      <w:pPr>
        <w:spacing w:after="0" w:line="240" w:lineRule="auto"/>
      </w:pPr>
      <w:r>
        <w:separator/>
      </w:r>
    </w:p>
  </w:endnote>
  <w:endnote w:type="continuationSeparator" w:id="0">
    <w:p w:rsidR="001148E9" w:rsidRDefault="0011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E9" w:rsidRDefault="001148E9">
      <w:pPr>
        <w:spacing w:after="0" w:line="240" w:lineRule="auto"/>
      </w:pPr>
      <w:r>
        <w:separator/>
      </w:r>
    </w:p>
  </w:footnote>
  <w:footnote w:type="continuationSeparator" w:id="0">
    <w:p w:rsidR="001148E9" w:rsidRDefault="0011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23" w:rsidRDefault="001148E9">
    <w:pPr>
      <w:pStyle w:val="Header"/>
      <w:rPr>
        <w:sz w:val="28"/>
        <w:szCs w:val="28"/>
        <w:lang w:val="sr-Cyrl-RS"/>
      </w:rPr>
    </w:pPr>
    <w:r>
      <w:rPr>
        <w:sz w:val="28"/>
        <w:szCs w:val="28"/>
        <w:lang w:val="sr-Cyrl-RS"/>
      </w:rPr>
      <w:t>РАСПОРЕД ЧАСОВА за школску 2019 / 2020.     Одељење</w:t>
    </w:r>
    <w:r w:rsidR="000205C5">
      <w:rPr>
        <w:sz w:val="28"/>
        <w:szCs w:val="28"/>
        <w:lang w:val="sr-Cyrl-RS"/>
      </w:rPr>
      <w:t xml:space="preserve">: </w:t>
    </w:r>
    <w:r w:rsidR="000205C5">
      <w:rPr>
        <w:sz w:val="28"/>
        <w:szCs w:val="28"/>
        <w:lang w:val="sr-Latn-RS"/>
      </w:rPr>
      <w:t>III</w:t>
    </w:r>
    <w:r w:rsidR="000205C5">
      <w:rPr>
        <w:sz w:val="28"/>
        <w:szCs w:val="28"/>
        <w:lang w:val="sr-Cyrl-RS"/>
      </w:rPr>
      <w:t>-1</w:t>
    </w:r>
    <w:r>
      <w:rPr>
        <w:sz w:val="28"/>
        <w:szCs w:val="28"/>
        <w:lang w:val="sr-Cyrl-RS"/>
      </w:rPr>
      <w:t xml:space="preserve">         Одељенски старешина:</w:t>
    </w:r>
    <w:r w:rsidR="000205C5">
      <w:rPr>
        <w:sz w:val="28"/>
        <w:szCs w:val="28"/>
        <w:lang w:val="sr-Cyrl-RS"/>
      </w:rPr>
      <w:t xml:space="preserve">  Мирјана Закић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6D62"/>
    <w:rsid w:val="000205C5"/>
    <w:rsid w:val="001148E9"/>
    <w:rsid w:val="00276023"/>
    <w:rsid w:val="006C061C"/>
    <w:rsid w:val="01C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MAKI</cp:lastModifiedBy>
  <cp:revision>2</cp:revision>
  <dcterms:created xsi:type="dcterms:W3CDTF">2019-09-23T12:13:00Z</dcterms:created>
  <dcterms:modified xsi:type="dcterms:W3CDTF">2019-09-23T12:13:00Z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